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4A8EB6B8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6D1DB2">
        <w:rPr>
          <w:rFonts w:ascii="Arial" w:hAnsi="Arial" w:cs="Arial"/>
          <w:sz w:val="24"/>
          <w:szCs w:val="24"/>
        </w:rPr>
        <w:t>6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CC32B5">
        <w:rPr>
          <w:rFonts w:ascii="Arial" w:hAnsi="Arial" w:cs="Arial"/>
          <w:sz w:val="24"/>
          <w:szCs w:val="24"/>
        </w:rPr>
        <w:t>302162</w:t>
      </w:r>
      <w:bookmarkStart w:id="4" w:name="_GoBack"/>
      <w:bookmarkEnd w:id="4"/>
    </w:p>
    <w:p w14:paraId="1F48B862" w14:textId="40D59574" w:rsidR="0059503F" w:rsidRPr="0059503F" w:rsidRDefault="00064A35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Athens</w:t>
      </w:r>
      <w:r w:rsidR="0059503F" w:rsidRPr="0059503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Greece</w:t>
      </w:r>
      <w:r w:rsidR="00B33B64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Februray 25</w:t>
      </w:r>
      <w:r w:rsidRPr="00064A35">
        <w:rPr>
          <w:rFonts w:ascii="Arial" w:hAnsi="Arial" w:cs="Arial"/>
          <w:sz w:val="24"/>
          <w:szCs w:val="24"/>
          <w:vertAlign w:val="superscript"/>
        </w:rPr>
        <w:t>th</w:t>
      </w:r>
      <w:r w:rsidR="00B33B64">
        <w:rPr>
          <w:rFonts w:ascii="Arial" w:hAnsi="Arial" w:cs="Arial"/>
          <w:sz w:val="24"/>
          <w:szCs w:val="24"/>
        </w:rPr>
        <w:t xml:space="preserve"> </w:t>
      </w:r>
      <w:r w:rsidR="00B33B64" w:rsidRPr="00E13633">
        <w:rPr>
          <w:rFonts w:ascii="Arial" w:hAnsi="Arial" w:cs="Arial"/>
          <w:sz w:val="24"/>
          <w:szCs w:val="24"/>
          <w:lang w:eastAsia="zh-CN"/>
        </w:rPr>
        <w:t>–</w:t>
      </w:r>
      <w:r w:rsidR="00B33B64"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sz w:val="24"/>
          <w:szCs w:val="24"/>
          <w:lang w:eastAsia="zh-CN"/>
        </w:rPr>
        <w:t>March</w:t>
      </w:r>
      <w:r w:rsidR="00B33B64"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sz w:val="24"/>
          <w:szCs w:val="24"/>
          <w:lang w:eastAsia="zh-CN"/>
        </w:rPr>
        <w:t>3</w:t>
      </w:r>
      <w:r w:rsidRPr="00064A35">
        <w:rPr>
          <w:rFonts w:ascii="Arial" w:hAnsi="Arial" w:cs="Arial"/>
          <w:sz w:val="24"/>
          <w:szCs w:val="24"/>
          <w:vertAlign w:val="superscript"/>
          <w:lang w:eastAsia="zh-CN"/>
        </w:rPr>
        <w:t>rd</w:t>
      </w:r>
      <w:r w:rsidR="00E22344">
        <w:rPr>
          <w:rFonts w:ascii="Arial" w:hAnsi="Arial" w:cs="Arial"/>
          <w:sz w:val="24"/>
          <w:szCs w:val="24"/>
        </w:rPr>
        <w:t>,</w:t>
      </w:r>
      <w:r w:rsidR="00B33B64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3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AD42FB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599D93CF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064A35">
        <w:rPr>
          <w:rFonts w:ascii="Arial" w:hAnsi="Arial" w:cs="Arial"/>
          <w:sz w:val="24"/>
          <w:lang w:val="en-US"/>
        </w:rPr>
        <w:t>Updated simulation results for FR2-2 CQI reporting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4A3B402F" w:rsidR="0037119B" w:rsidRPr="00DA4516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</w:t>
      </w:r>
      <w:r w:rsidR="00B33B64">
        <w:rPr>
          <w:rFonts w:ascii="Arial" w:hAnsi="Arial" w:cs="Arial"/>
          <w:b/>
          <w:sz w:val="24"/>
          <w:lang w:val="pt-BR"/>
        </w:rPr>
        <w:t xml:space="preserve"> </w:t>
      </w:r>
      <w:r w:rsidR="00DA4516">
        <w:rPr>
          <w:rFonts w:ascii="Arial" w:hAnsi="Arial" w:cs="Arial"/>
          <w:sz w:val="24"/>
          <w:lang w:val="pt-BR"/>
        </w:rPr>
        <w:t>6.2.6.1.3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60118D90" w14:textId="31A280FD" w:rsidR="002A77A2" w:rsidRPr="004565B6" w:rsidRDefault="002A77A2" w:rsidP="006F1783">
      <w:pPr>
        <w:contextualSpacing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RAN4 agreed to define FR2-2 CQI reporting requirements for Rank 1 and SNR Test point for high modulation order is still to be confirmed. In this paper we provide our simulation results and provide our views on test point.</w:t>
      </w:r>
    </w:p>
    <w:bookmarkEnd w:id="2"/>
    <w:p w14:paraId="2F36FE6E" w14:textId="5346E336" w:rsidR="007B7840" w:rsidRDefault="00064A35" w:rsidP="007B7840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714D4A58" w14:textId="77777777" w:rsidR="00064A35" w:rsidRDefault="00064A35" w:rsidP="00064A35">
      <w:pPr>
        <w:rPr>
          <w:rFonts w:eastAsiaTheme="minorEastAsia"/>
          <w:lang w:eastAsia="zh-CN"/>
        </w:rPr>
      </w:pPr>
    </w:p>
    <w:p w14:paraId="3E32592F" w14:textId="6DF9CA23" w:rsidR="002A77A2" w:rsidRDefault="002A77A2" w:rsidP="00064A3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last meeting, high SNR test point is still to be confirmed: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A77A2" w14:paraId="00C5823F" w14:textId="77777777" w:rsidTr="002A77A2">
        <w:tc>
          <w:tcPr>
            <w:tcW w:w="10457" w:type="dxa"/>
          </w:tcPr>
          <w:p w14:paraId="36B665B9" w14:textId="77777777" w:rsidR="002A77A2" w:rsidRPr="002A77A2" w:rsidRDefault="002A77A2" w:rsidP="002A77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 w:rsidRPr="002A77A2">
              <w:rPr>
                <w:b/>
                <w:u w:val="single"/>
                <w:lang w:eastAsia="ko-KR"/>
              </w:rPr>
              <w:t>SNR Test point for high modulation order</w:t>
            </w:r>
          </w:p>
          <w:p w14:paraId="0D11D92E" w14:textId="2C1FEC8B" w:rsidR="002A77A2" w:rsidRPr="002A77A2" w:rsidRDefault="002A77A2" w:rsidP="002A77A2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  <w:highlight w:val="yellow"/>
                <w:lang w:val="en-US" w:eastAsia="zh-CN"/>
              </w:rPr>
            </w:pPr>
            <w:r w:rsidRPr="002A77A2">
              <w:rPr>
                <w:szCs w:val="24"/>
                <w:lang w:val="en-US" w:eastAsia="zh-CN"/>
              </w:rPr>
              <w:t>Agreement: [7/8] dB, companies can further check;</w:t>
            </w:r>
          </w:p>
        </w:tc>
      </w:tr>
    </w:tbl>
    <w:p w14:paraId="3D2A0369" w14:textId="7861F333" w:rsidR="00064A35" w:rsidRDefault="00064A35" w:rsidP="00064A35">
      <w:pPr>
        <w:rPr>
          <w:rFonts w:eastAsiaTheme="minorEastAsia"/>
          <w:lang w:eastAsia="zh-CN"/>
        </w:rPr>
      </w:pPr>
    </w:p>
    <w:p w14:paraId="2C60BBA9" w14:textId="6DFDDAC2" w:rsidR="002A77A2" w:rsidRPr="00064A35" w:rsidRDefault="002A77A2" w:rsidP="00064A3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imulation assumptions are captured in Table 2-1:</w:t>
      </w:r>
    </w:p>
    <w:p w14:paraId="692D563C" w14:textId="2A6132CE" w:rsidR="002A77A2" w:rsidRPr="002A77A2" w:rsidRDefault="002A77A2" w:rsidP="002A77A2">
      <w:pPr>
        <w:keepNext/>
        <w:keepLines/>
        <w:spacing w:after="0"/>
        <w:jc w:val="center"/>
        <w:rPr>
          <w:rFonts w:ascii="Arial" w:eastAsia="宋体" w:hAnsi="Arial"/>
          <w:b/>
          <w:sz w:val="18"/>
        </w:rPr>
      </w:pPr>
      <w:r w:rsidRPr="002A77A2">
        <w:rPr>
          <w:rFonts w:ascii="Arial" w:eastAsia="宋体" w:hAnsi="Arial"/>
          <w:b/>
          <w:sz w:val="18"/>
        </w:rPr>
        <w:lastRenderedPageBreak/>
        <w:t>Table 2-1: Simulation assumptions</w:t>
      </w:r>
    </w:p>
    <w:tbl>
      <w:tblPr>
        <w:tblW w:w="6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4"/>
        <w:gridCol w:w="71"/>
        <w:gridCol w:w="2653"/>
        <w:gridCol w:w="740"/>
        <w:gridCol w:w="507"/>
        <w:gridCol w:w="567"/>
        <w:gridCol w:w="425"/>
        <w:gridCol w:w="709"/>
      </w:tblGrid>
      <w:tr w:rsidR="002A77A2" w:rsidRPr="004A0C71" w14:paraId="76B10E6D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3A94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4A0C71">
              <w:rPr>
                <w:rFonts w:eastAsia="宋体" w:cs="Times New Roman"/>
                <w:b/>
                <w:sz w:val="18"/>
              </w:rPr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0020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4A0C71">
              <w:rPr>
                <w:rFonts w:eastAsia="宋体" w:cs="Times New Roman"/>
                <w:b/>
                <w:sz w:val="18"/>
              </w:rPr>
              <w:t>Unit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CCF5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4A0C71">
              <w:rPr>
                <w:rFonts w:eastAsia="宋体" w:cs="Times New Roman"/>
                <w:b/>
                <w:sz w:val="18"/>
              </w:rPr>
              <w:t>Test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73E7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4A0C71">
              <w:rPr>
                <w:rFonts w:cs="Times New Roman"/>
                <w:b/>
                <w:sz w:val="18"/>
                <w:lang w:eastAsia="zh-CN"/>
              </w:rPr>
              <w:t>Test 2</w:t>
            </w:r>
          </w:p>
        </w:tc>
      </w:tr>
      <w:tr w:rsidR="002A77A2" w:rsidRPr="004A0C71" w14:paraId="4BBB0003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5D92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58B9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MHz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6AE8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100</w:t>
            </w:r>
          </w:p>
        </w:tc>
      </w:tr>
      <w:tr w:rsidR="002A77A2" w:rsidRPr="004A0C71" w14:paraId="6A0A4E85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5E59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6A06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kHz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6563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120</w:t>
            </w:r>
          </w:p>
        </w:tc>
      </w:tr>
      <w:tr w:rsidR="002A77A2" w:rsidRPr="004A0C71" w14:paraId="5F32F2D7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3011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B74B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9E26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TDD</w:t>
            </w:r>
          </w:p>
        </w:tc>
      </w:tr>
      <w:tr w:rsidR="002A77A2" w:rsidRPr="004A0C71" w14:paraId="41526F4F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168B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 xml:space="preserve">TDD Slot Configuration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B6AE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DF12" w14:textId="74A52005" w:rsidR="002A77A2" w:rsidRPr="004A0C71" w:rsidRDefault="002A77A2" w:rsidP="002A77A2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A0C71">
              <w:rPr>
                <w:rFonts w:eastAsia="宋体" w:cs="Times New Roman"/>
                <w:sz w:val="18"/>
              </w:rPr>
              <w:t xml:space="preserve">FR2.120-2 </w:t>
            </w:r>
          </w:p>
        </w:tc>
      </w:tr>
      <w:tr w:rsidR="002A77A2" w:rsidRPr="004A0C71" w14:paraId="6B3FC446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0544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?? ??" w:cs="Times New Roman"/>
                <w:sz w:val="18"/>
              </w:rPr>
            </w:pPr>
            <w:r w:rsidRPr="004A0C71">
              <w:rPr>
                <w:rFonts w:eastAsia="?? ??" w:cs="Times New Roman"/>
                <w:sz w:val="18"/>
              </w:rPr>
              <w:t xml:space="preserve"> SNR</w:t>
            </w:r>
            <w:r w:rsidRPr="004A0C71">
              <w:rPr>
                <w:rFonts w:eastAsia="?? ??" w:cs="Times New Roman"/>
                <w:sz w:val="18"/>
                <w:vertAlign w:val="subscript"/>
              </w:rPr>
              <w:t>BB</w:t>
            </w:r>
            <w:r w:rsidRPr="004A0C71">
              <w:rPr>
                <w:rFonts w:eastAsia="?? ??" w:cs="Times New Roman"/>
                <w:sz w:val="18"/>
              </w:rPr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B3D5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 xml:space="preserve"> dB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B9B6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51F5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11DA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969D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  <w:lang w:eastAsia="zh-CN"/>
              </w:rPr>
              <w:t>8</w:t>
            </w:r>
          </w:p>
        </w:tc>
      </w:tr>
      <w:tr w:rsidR="002A77A2" w:rsidRPr="004A0C71" w14:paraId="4E2BBDC2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ADF7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8C02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1A2B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AWGN</w:t>
            </w:r>
          </w:p>
        </w:tc>
      </w:tr>
      <w:tr w:rsidR="002A77A2" w:rsidRPr="004A0C71" w14:paraId="1F8AB362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A905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1415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5FCA" w14:textId="4FB883CD" w:rsidR="002A77A2" w:rsidRPr="004A0C71" w:rsidRDefault="002A77A2" w:rsidP="002A77A2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A0C71">
              <w:rPr>
                <w:rFonts w:eastAsia="宋体" w:cs="Times New Roman"/>
                <w:sz w:val="18"/>
              </w:rPr>
              <w:t xml:space="preserve">2×2 with static channel </w:t>
            </w:r>
          </w:p>
        </w:tc>
      </w:tr>
      <w:tr w:rsidR="002A77A2" w:rsidRPr="004A0C71" w14:paraId="514855BB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78C4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Beamforming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B997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AD26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4A0C71">
              <w:rPr>
                <w:rFonts w:cs="Times New Roman"/>
                <w:sz w:val="18"/>
                <w:szCs w:val="18"/>
              </w:rPr>
              <w:t xml:space="preserve">As specified in </w:t>
            </w:r>
            <w:r w:rsidRPr="004A0C71">
              <w:rPr>
                <w:rFonts w:cs="Times New Roman"/>
                <w:sz w:val="18"/>
                <w:szCs w:val="18"/>
                <w:lang w:eastAsia="zh-CN"/>
              </w:rPr>
              <w:t>Annex B.4.1</w:t>
            </w:r>
          </w:p>
        </w:tc>
      </w:tr>
      <w:tr w:rsidR="002A77A2" w:rsidRPr="004A0C71" w14:paraId="06428DA0" w14:textId="77777777" w:rsidTr="00F568A6">
        <w:trPr>
          <w:trHeight w:val="70"/>
          <w:jc w:val="center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DD959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ZP CSI-RS configuration</w:t>
            </w:r>
          </w:p>
          <w:p w14:paraId="3158132F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C27A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71F9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4B60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i/>
                <w:sz w:val="18"/>
              </w:rPr>
              <w:t>Periodic</w:t>
            </w:r>
          </w:p>
        </w:tc>
      </w:tr>
      <w:tr w:rsidR="002A77A2" w:rsidRPr="004A0C71" w14:paraId="209D5810" w14:textId="77777777" w:rsidTr="00F568A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FEE3E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A66D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Number of CSI-RS ports (</w:t>
            </w:r>
            <w:r w:rsidRPr="004A0C71">
              <w:rPr>
                <w:rFonts w:eastAsia="宋体" w:cs="Times New Roman"/>
                <w:i/>
                <w:sz w:val="18"/>
              </w:rPr>
              <w:t>X</w:t>
            </w:r>
            <w:r w:rsidRPr="004A0C71">
              <w:rPr>
                <w:rFonts w:eastAsia="宋体" w:cs="Times New Roman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7EA4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014B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4</w:t>
            </w:r>
          </w:p>
        </w:tc>
      </w:tr>
      <w:tr w:rsidR="002A77A2" w:rsidRPr="004A0C71" w14:paraId="67EED65C" w14:textId="77777777" w:rsidTr="00F568A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483208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3D0B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8432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4AA8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i/>
                <w:sz w:val="18"/>
              </w:rPr>
              <w:t>FD-CDM2</w:t>
            </w:r>
          </w:p>
        </w:tc>
      </w:tr>
      <w:tr w:rsidR="002A77A2" w:rsidRPr="004A0C71" w14:paraId="1474C191" w14:textId="77777777" w:rsidTr="00F568A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284A0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DBF9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9DE0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599E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1</w:t>
            </w:r>
          </w:p>
        </w:tc>
      </w:tr>
      <w:tr w:rsidR="002A77A2" w:rsidRPr="004A0C71" w14:paraId="1F899AC9" w14:textId="77777777" w:rsidTr="00F568A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28FDF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40B1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First subcarrier index in the PRB used for CSI-RS</w:t>
            </w:r>
            <w:r w:rsidRPr="004A0C71" w:rsidDel="0032520A">
              <w:rPr>
                <w:rFonts w:eastAsia="宋体" w:cs="Times New Roman"/>
                <w:sz w:val="18"/>
              </w:rPr>
              <w:t xml:space="preserve"> </w:t>
            </w:r>
            <w:r w:rsidRPr="004A0C71">
              <w:rPr>
                <w:rFonts w:eastAsia="宋体" w:cs="Times New Roman"/>
                <w:sz w:val="18"/>
              </w:rPr>
              <w:t>(k</w:t>
            </w:r>
            <w:r w:rsidRPr="004A0C71">
              <w:rPr>
                <w:rFonts w:eastAsia="宋体" w:cs="Times New Roman"/>
                <w:sz w:val="18"/>
                <w:vertAlign w:val="subscript"/>
              </w:rPr>
              <w:t>0</w:t>
            </w:r>
            <w:r w:rsidRPr="004A0C71">
              <w:rPr>
                <w:rFonts w:eastAsia="宋体" w:cs="Times New Roman"/>
                <w:sz w:val="18"/>
              </w:rPr>
              <w:t>, k</w:t>
            </w:r>
            <w:r w:rsidRPr="004A0C71">
              <w:rPr>
                <w:rFonts w:eastAsia="宋体" w:cs="Times New Roman"/>
                <w:sz w:val="18"/>
                <w:vertAlign w:val="subscript"/>
              </w:rPr>
              <w:t>1</w:t>
            </w:r>
            <w:r w:rsidRPr="004A0C71">
              <w:rPr>
                <w:rFonts w:eastAsia="宋体" w:cs="Times New Roman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A89B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2822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8</w:t>
            </w:r>
          </w:p>
        </w:tc>
      </w:tr>
      <w:tr w:rsidR="002A77A2" w:rsidRPr="004A0C71" w14:paraId="733E4330" w14:textId="77777777" w:rsidTr="00F568A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03E35D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5887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First OFDM symbol in the PRB used for CSI-RS (l</w:t>
            </w:r>
            <w:r w:rsidRPr="004A0C71">
              <w:rPr>
                <w:rFonts w:eastAsia="宋体" w:cs="Times New Roman"/>
                <w:sz w:val="18"/>
                <w:vertAlign w:val="subscript"/>
              </w:rPr>
              <w:t>0</w:t>
            </w:r>
            <w:r w:rsidRPr="004A0C71">
              <w:rPr>
                <w:rFonts w:eastAsia="宋体" w:cs="Times New Roman"/>
                <w:sz w:val="18"/>
              </w:rPr>
              <w:t>, l</w:t>
            </w:r>
            <w:r w:rsidRPr="004A0C71">
              <w:rPr>
                <w:rFonts w:eastAsia="宋体" w:cs="Times New Roman"/>
                <w:sz w:val="18"/>
                <w:vertAlign w:val="subscript"/>
              </w:rPr>
              <w:t>1</w:t>
            </w:r>
            <w:r w:rsidRPr="004A0C71">
              <w:rPr>
                <w:rFonts w:eastAsia="宋体" w:cs="Times New Roman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02B1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1D5C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13</w:t>
            </w:r>
          </w:p>
        </w:tc>
      </w:tr>
      <w:tr w:rsidR="002A77A2" w:rsidRPr="004A0C71" w14:paraId="417F9454" w14:textId="77777777" w:rsidTr="00F568A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7084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36F7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CSI-RS</w:t>
            </w:r>
          </w:p>
          <w:p w14:paraId="27B298B8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8F68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slot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43F9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8/1</w:t>
            </w:r>
          </w:p>
        </w:tc>
      </w:tr>
      <w:tr w:rsidR="002A77A2" w:rsidRPr="004A0C71" w14:paraId="05670FE7" w14:textId="77777777" w:rsidTr="00F568A6">
        <w:trPr>
          <w:trHeight w:val="70"/>
          <w:jc w:val="center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A316E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NZP CSI-RS for CSI acquisition</w:t>
            </w:r>
          </w:p>
          <w:p w14:paraId="42F73DC6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B597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2178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DA9A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i/>
                <w:sz w:val="18"/>
              </w:rPr>
              <w:t>Periodic</w:t>
            </w:r>
          </w:p>
        </w:tc>
      </w:tr>
      <w:tr w:rsidR="002A77A2" w:rsidRPr="004A0C71" w14:paraId="481A95EC" w14:textId="77777777" w:rsidTr="00F568A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9CF1B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35E0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Number of CSI-RS ports (</w:t>
            </w:r>
            <w:r w:rsidRPr="004A0C71">
              <w:rPr>
                <w:rFonts w:eastAsia="宋体" w:cs="Times New Roman"/>
                <w:i/>
                <w:sz w:val="18"/>
              </w:rPr>
              <w:t>X</w:t>
            </w:r>
            <w:r w:rsidRPr="004A0C71">
              <w:rPr>
                <w:rFonts w:eastAsia="宋体" w:cs="Times New Roman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78A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C692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  <w:lang w:val="en-US"/>
              </w:rPr>
            </w:pPr>
            <w:r w:rsidRPr="004A0C71">
              <w:rPr>
                <w:rFonts w:eastAsia="宋体" w:cs="Times New Roman"/>
                <w:sz w:val="18"/>
                <w:lang w:val="en-US"/>
              </w:rPr>
              <w:t>2</w:t>
            </w:r>
          </w:p>
        </w:tc>
      </w:tr>
      <w:tr w:rsidR="002A77A2" w:rsidRPr="004A0C71" w14:paraId="0EED69FB" w14:textId="77777777" w:rsidTr="00F568A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F65221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9C33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0CB3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DD08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i/>
                <w:sz w:val="18"/>
              </w:rPr>
              <w:t>fd-CDM2</w:t>
            </w:r>
          </w:p>
        </w:tc>
      </w:tr>
      <w:tr w:rsidR="002A77A2" w:rsidRPr="004A0C71" w14:paraId="1CB92B92" w14:textId="77777777" w:rsidTr="00F568A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076F24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9151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B714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4E43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1</w:t>
            </w:r>
          </w:p>
        </w:tc>
      </w:tr>
      <w:tr w:rsidR="002A77A2" w:rsidRPr="004A0C71" w14:paraId="0EF282B5" w14:textId="77777777" w:rsidTr="00F568A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C9419B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b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884F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First subcarrier index in the PRB used for CSI-RS</w:t>
            </w:r>
            <w:r w:rsidRPr="004A0C71" w:rsidDel="0032520A">
              <w:rPr>
                <w:rFonts w:eastAsia="宋体" w:cs="Times New Roman"/>
                <w:sz w:val="18"/>
              </w:rPr>
              <w:t xml:space="preserve"> </w:t>
            </w:r>
            <w:r w:rsidRPr="004A0C71">
              <w:rPr>
                <w:rFonts w:eastAsia="宋体" w:cs="Times New Roman"/>
                <w:sz w:val="18"/>
              </w:rPr>
              <w:t>(k</w:t>
            </w:r>
            <w:r w:rsidRPr="004A0C71">
              <w:rPr>
                <w:rFonts w:eastAsia="宋体" w:cs="Times New Roman"/>
                <w:sz w:val="18"/>
                <w:vertAlign w:val="subscript"/>
              </w:rPr>
              <w:t>0</w:t>
            </w:r>
            <w:r w:rsidRPr="004A0C71">
              <w:rPr>
                <w:rFonts w:eastAsia="宋体" w:cs="Times New Roman"/>
                <w:sz w:val="18"/>
              </w:rPr>
              <w:t>, k</w:t>
            </w:r>
            <w:r w:rsidRPr="004A0C71">
              <w:rPr>
                <w:rFonts w:eastAsia="宋体" w:cs="Times New Roman"/>
                <w:sz w:val="18"/>
                <w:vertAlign w:val="subscript"/>
              </w:rPr>
              <w:t>1</w:t>
            </w:r>
            <w:r w:rsidRPr="004A0C71">
              <w:rPr>
                <w:rFonts w:eastAsia="宋体" w:cs="Times New Roman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36F6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4360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6</w:t>
            </w:r>
          </w:p>
        </w:tc>
      </w:tr>
      <w:tr w:rsidR="002A77A2" w:rsidRPr="004A0C71" w14:paraId="031DC5AA" w14:textId="77777777" w:rsidTr="00F568A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8D2283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BD61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First OFDM symbol in the PRB used for CSI-RS (l</w:t>
            </w:r>
            <w:r w:rsidRPr="004A0C71">
              <w:rPr>
                <w:rFonts w:eastAsia="宋体" w:cs="Times New Roman"/>
                <w:sz w:val="18"/>
                <w:vertAlign w:val="subscript"/>
              </w:rPr>
              <w:t>0</w:t>
            </w:r>
            <w:r w:rsidRPr="004A0C71">
              <w:rPr>
                <w:rFonts w:eastAsia="宋体" w:cs="Times New Roman"/>
                <w:sz w:val="18"/>
              </w:rPr>
              <w:t>, l</w:t>
            </w:r>
            <w:r w:rsidRPr="004A0C71">
              <w:rPr>
                <w:rFonts w:eastAsia="宋体" w:cs="Times New Roman"/>
                <w:sz w:val="18"/>
                <w:vertAlign w:val="subscript"/>
              </w:rPr>
              <w:t>1</w:t>
            </w:r>
            <w:r w:rsidRPr="004A0C71">
              <w:rPr>
                <w:rFonts w:eastAsia="宋体" w:cs="Times New Roman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F826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8F58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13</w:t>
            </w:r>
          </w:p>
        </w:tc>
      </w:tr>
      <w:tr w:rsidR="002A77A2" w:rsidRPr="004A0C71" w14:paraId="3B8FA508" w14:textId="77777777" w:rsidTr="00F568A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C20F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6EE1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NZP CSI-RS-timeConfig</w:t>
            </w:r>
          </w:p>
          <w:p w14:paraId="6A7B6568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456A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slot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A5EF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8/1</w:t>
            </w:r>
          </w:p>
        </w:tc>
      </w:tr>
      <w:tr w:rsidR="002A77A2" w:rsidRPr="004A0C71" w14:paraId="491D7490" w14:textId="77777777" w:rsidTr="00F568A6">
        <w:trPr>
          <w:trHeight w:val="70"/>
          <w:jc w:val="center"/>
        </w:trPr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AEA44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CSI-IM configuration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FBAE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  <w:lang w:eastAsia="zh-CN"/>
              </w:rPr>
              <w:t>CSI-IM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3F45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F3AF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  <w:lang w:eastAsia="zh-CN"/>
              </w:rPr>
              <w:t>Periodic</w:t>
            </w:r>
          </w:p>
        </w:tc>
      </w:tr>
      <w:tr w:rsidR="002A77A2" w:rsidRPr="004A0C71" w14:paraId="2D63B77D" w14:textId="77777777" w:rsidTr="00F568A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D990C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27F1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CSI-IM RE pattern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2670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6105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1</w:t>
            </w:r>
          </w:p>
        </w:tc>
      </w:tr>
      <w:tr w:rsidR="002A77A2" w:rsidRPr="004A0C71" w14:paraId="1C8B3E8D" w14:textId="77777777" w:rsidTr="00F568A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82F280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0C43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CSI-IM Resource Mapping</w:t>
            </w:r>
          </w:p>
          <w:p w14:paraId="29495888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(k</w:t>
            </w:r>
            <w:r w:rsidRPr="004A0C71">
              <w:rPr>
                <w:rFonts w:eastAsia="宋体" w:cs="Times New Roman"/>
                <w:sz w:val="18"/>
                <w:vertAlign w:val="subscript"/>
              </w:rPr>
              <w:t>CSI-IM</w:t>
            </w:r>
            <w:r w:rsidRPr="004A0C71">
              <w:rPr>
                <w:rFonts w:eastAsia="宋体" w:cs="Times New Roman"/>
                <w:sz w:val="18"/>
              </w:rPr>
              <w:t>,l</w:t>
            </w:r>
            <w:r w:rsidRPr="004A0C71">
              <w:rPr>
                <w:rFonts w:eastAsia="宋体" w:cs="Times New Roman"/>
                <w:sz w:val="18"/>
                <w:vertAlign w:val="subscript"/>
              </w:rPr>
              <w:t>CSI-IM</w:t>
            </w:r>
            <w:r w:rsidRPr="004A0C71">
              <w:rPr>
                <w:rFonts w:eastAsia="宋体" w:cs="Times New Roman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2C59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5576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(8, 13)</w:t>
            </w:r>
          </w:p>
        </w:tc>
      </w:tr>
      <w:tr w:rsidR="002A77A2" w:rsidRPr="004A0C71" w14:paraId="73AEF1D2" w14:textId="77777777" w:rsidTr="00F568A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60EB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EBF6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CSI-IM timeConfig</w:t>
            </w:r>
          </w:p>
          <w:p w14:paraId="7FF63F57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D9EE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slot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338A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8/1</w:t>
            </w:r>
          </w:p>
        </w:tc>
      </w:tr>
      <w:tr w:rsidR="002A77A2" w:rsidRPr="004A0C71" w14:paraId="10C4DE56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0A70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ReportConfigType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3BFC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0F75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i/>
                <w:sz w:val="18"/>
              </w:rPr>
              <w:t>Periodic</w:t>
            </w:r>
          </w:p>
        </w:tc>
      </w:tr>
      <w:tr w:rsidR="002A77A2" w:rsidRPr="004A0C71" w14:paraId="3544B7B1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531F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A9D8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BEB9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Table 1</w:t>
            </w:r>
          </w:p>
        </w:tc>
      </w:tr>
      <w:tr w:rsidR="002A77A2" w:rsidRPr="004A0C71" w14:paraId="15612B6B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DE24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reportQuantity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C093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BBC3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i/>
                <w:sz w:val="18"/>
              </w:rPr>
              <w:t>cri-RI-PMI-CQI</w:t>
            </w:r>
          </w:p>
        </w:tc>
      </w:tr>
      <w:tr w:rsidR="002A77A2" w:rsidRPr="004A0C71" w14:paraId="64E84848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59D9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timeRestrictionForChannelMeasurements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B997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B4F1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i/>
                <w:sz w:val="18"/>
              </w:rPr>
              <w:t>Not configured</w:t>
            </w:r>
          </w:p>
        </w:tc>
      </w:tr>
      <w:tr w:rsidR="002A77A2" w:rsidRPr="004A0C71" w14:paraId="6315A03E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DDFA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timeRestrictionForInterferenceMeasurements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A845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40DA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i/>
                <w:sz w:val="18"/>
              </w:rPr>
              <w:t>Not configured</w:t>
            </w:r>
          </w:p>
        </w:tc>
      </w:tr>
      <w:tr w:rsidR="002A77A2" w:rsidRPr="004A0C71" w14:paraId="0E83B7DF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5B71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cqi-FormatIndicator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CD9F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4938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i/>
                <w:sz w:val="18"/>
                <w:lang w:val="en-US"/>
              </w:rPr>
              <w:t>Wide</w:t>
            </w:r>
            <w:r w:rsidRPr="004A0C71">
              <w:rPr>
                <w:rFonts w:eastAsia="宋体" w:cs="Times New Roman"/>
                <w:i/>
                <w:sz w:val="18"/>
              </w:rPr>
              <w:t>band</w:t>
            </w:r>
          </w:p>
        </w:tc>
      </w:tr>
      <w:tr w:rsidR="002A77A2" w:rsidRPr="004A0C71" w14:paraId="79F54817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A746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pmi-FormatIndicator</w:t>
            </w:r>
            <w:r w:rsidRPr="004A0C71">
              <w:rPr>
                <w:rFonts w:eastAsia="宋体" w:cs="Times New Roman"/>
                <w:i/>
                <w:sz w:val="18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0A4A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750D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i/>
                <w:sz w:val="18"/>
              </w:rPr>
              <w:t>Wideband</w:t>
            </w:r>
          </w:p>
        </w:tc>
      </w:tr>
      <w:tr w:rsidR="002A77A2" w:rsidRPr="004A0C71" w14:paraId="6E7455B8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9F6D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0936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RB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5D0B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  <w:lang w:eastAsia="zh-CN"/>
              </w:rPr>
              <w:t>8</w:t>
            </w:r>
          </w:p>
        </w:tc>
      </w:tr>
      <w:tr w:rsidR="002A77A2" w:rsidRPr="004A0C71" w14:paraId="7CEF744F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752D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csi-ReportingBand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E03F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7A67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A0C71">
              <w:rPr>
                <w:rFonts w:cs="Times New Roman"/>
                <w:sz w:val="18"/>
              </w:rPr>
              <w:t>111111111</w:t>
            </w:r>
          </w:p>
        </w:tc>
      </w:tr>
      <w:tr w:rsidR="002A77A2" w:rsidRPr="004A0C71" w14:paraId="590FB162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FFDA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CSI-Report 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F922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slot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43E6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8/</w:t>
            </w:r>
            <w:r w:rsidRPr="004A0C71">
              <w:rPr>
                <w:rFonts w:eastAsia="宋体" w:cs="Times New Roman"/>
                <w:sz w:val="18"/>
                <w:lang w:eastAsia="zh-CN"/>
              </w:rPr>
              <w:t>3</w:t>
            </w:r>
          </w:p>
        </w:tc>
      </w:tr>
      <w:tr w:rsidR="002A77A2" w:rsidRPr="004A0C71" w14:paraId="7562606E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ECD8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aperiodicTriggeringOffset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F80E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05E7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i/>
                <w:sz w:val="18"/>
              </w:rPr>
              <w:t>Not configured</w:t>
            </w:r>
          </w:p>
        </w:tc>
      </w:tr>
      <w:tr w:rsidR="002A77A2" w:rsidRPr="004A0C71" w14:paraId="5176FF72" w14:textId="77777777" w:rsidTr="00F568A6">
        <w:trPr>
          <w:trHeight w:val="70"/>
          <w:jc w:val="center"/>
        </w:trPr>
        <w:tc>
          <w:tcPr>
            <w:tcW w:w="1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A6348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Codebook configuration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9CCB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F735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6F77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i/>
                <w:sz w:val="18"/>
              </w:rPr>
              <w:t>typeI-SinglePanel</w:t>
            </w:r>
          </w:p>
        </w:tc>
      </w:tr>
      <w:tr w:rsidR="002A77A2" w:rsidRPr="004A0C71" w14:paraId="4251D1D1" w14:textId="77777777" w:rsidTr="00F568A6">
        <w:trPr>
          <w:trHeight w:val="70"/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32A2BC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FCD5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5EDC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CB8E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1</w:t>
            </w:r>
          </w:p>
        </w:tc>
      </w:tr>
      <w:tr w:rsidR="002A77A2" w:rsidRPr="004A0C71" w14:paraId="3043FA46" w14:textId="77777777" w:rsidTr="00F568A6">
        <w:trPr>
          <w:trHeight w:val="70"/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EB0BFD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CEF6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9C57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A1E1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i/>
                <w:sz w:val="18"/>
              </w:rPr>
              <w:t>Not configured</w:t>
            </w:r>
          </w:p>
        </w:tc>
      </w:tr>
      <w:tr w:rsidR="002A77A2" w:rsidRPr="004A0C71" w14:paraId="5F696760" w14:textId="77777777" w:rsidTr="00F568A6">
        <w:trPr>
          <w:trHeight w:val="70"/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E5187C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2AB6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CodebookSubsetRestriction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3D8A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C487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000001</w:t>
            </w:r>
          </w:p>
        </w:tc>
      </w:tr>
      <w:tr w:rsidR="002A77A2" w:rsidRPr="004A0C71" w14:paraId="098AC528" w14:textId="77777777" w:rsidTr="00F568A6">
        <w:trPr>
          <w:trHeight w:val="70"/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C323" w14:textId="77777777" w:rsidR="002A77A2" w:rsidRPr="004A0C71" w:rsidRDefault="002A77A2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F9D2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BA8A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2463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N/A</w:t>
            </w:r>
          </w:p>
        </w:tc>
      </w:tr>
      <w:tr w:rsidR="002A77A2" w:rsidRPr="004A0C71" w14:paraId="3EABE157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3709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0A24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ms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F7EC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  <w:lang w:eastAsia="zh-CN"/>
              </w:rPr>
              <w:t>8.375</w:t>
            </w:r>
          </w:p>
        </w:tc>
      </w:tr>
      <w:tr w:rsidR="002A77A2" w:rsidRPr="004A0C71" w14:paraId="68ACFED7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A0D1" w14:textId="77777777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  <w:r w:rsidRPr="004A0C71">
              <w:rPr>
                <w:rFonts w:eastAsia="宋体" w:cs="Times New Roman"/>
                <w:sz w:val="18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6670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C1D6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A0C71">
              <w:rPr>
                <w:rFonts w:cs="Times New Roman"/>
                <w:sz w:val="18"/>
              </w:rPr>
              <w:t>1</w:t>
            </w:r>
          </w:p>
        </w:tc>
      </w:tr>
      <w:tr w:rsidR="002A77A2" w:rsidRPr="004A0C71" w14:paraId="5402231C" w14:textId="77777777" w:rsidTr="00F568A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06E5" w14:textId="0D8709A1" w:rsidR="002A77A2" w:rsidRPr="004A0C71" w:rsidRDefault="002A77A2" w:rsidP="00F568A6">
            <w:pPr>
              <w:keepNext/>
              <w:keepLines/>
              <w:spacing w:after="0"/>
              <w:rPr>
                <w:rFonts w:eastAsia="宋体" w:cs="Times New Roman"/>
                <w:sz w:val="18"/>
                <w:lang w:eastAsia="zh-CN"/>
              </w:rPr>
            </w:pPr>
            <w:r w:rsidRPr="004A0C71">
              <w:rPr>
                <w:rFonts w:eastAsia="宋体" w:cs="Times New Roman"/>
                <w:sz w:val="18"/>
                <w:lang w:eastAsia="zh-CN"/>
              </w:rPr>
              <w:t>PN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609A" w14:textId="77777777" w:rsidR="002A77A2" w:rsidRPr="004A0C71" w:rsidRDefault="002A77A2" w:rsidP="00F568A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AC85" w14:textId="3C08E707" w:rsidR="002A77A2" w:rsidRPr="004A0C71" w:rsidRDefault="004A0C71" w:rsidP="00F568A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/>
                <w:sz w:val="18"/>
                <w:lang w:eastAsia="zh-CN"/>
              </w:rPr>
              <w:t>Model set 2</w:t>
            </w:r>
          </w:p>
        </w:tc>
      </w:tr>
    </w:tbl>
    <w:p w14:paraId="66160DD5" w14:textId="61875F03" w:rsidR="00701B41" w:rsidRDefault="00701B41" w:rsidP="0080573A">
      <w:pPr>
        <w:rPr>
          <w:rFonts w:eastAsiaTheme="minorEastAsia"/>
          <w:b/>
          <w:lang w:eastAsia="zh-CN"/>
        </w:rPr>
      </w:pPr>
    </w:p>
    <w:p w14:paraId="2DC3E86E" w14:textId="486EB6BE" w:rsidR="002A77A2" w:rsidRPr="002A77A2" w:rsidRDefault="002A77A2" w:rsidP="0080573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results are captured in Figure 2-2. We can observe that median CQI is 9 for SNR=7dB and 10 for SNR=8dB</w:t>
      </w:r>
      <w:r w:rsidR="004A0C71">
        <w:rPr>
          <w:rFonts w:eastAsiaTheme="minorEastAsia"/>
          <w:lang w:eastAsia="zh-CN"/>
        </w:rPr>
        <w:t xml:space="preserve"> which are reasonable and phase noise impact can be negligible under such conditions. We can accept this configuration.</w:t>
      </w:r>
    </w:p>
    <w:p w14:paraId="0AECA5F6" w14:textId="62DAAE03" w:rsidR="00064A35" w:rsidRDefault="00064A35" w:rsidP="00064A35">
      <w:pPr>
        <w:jc w:val="center"/>
        <w:rPr>
          <w:rFonts w:eastAsiaTheme="minorEastAsia"/>
          <w:b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7A52A35F" wp14:editId="0AA30BBE">
            <wp:extent cx="3282950" cy="257359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83687" cy="2574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139DB" w14:textId="513D2725" w:rsidR="00DA4516" w:rsidRDefault="002A77A2" w:rsidP="00DA4516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</w:t>
      </w:r>
      <w:r>
        <w:rPr>
          <w:rFonts w:eastAsiaTheme="minorEastAsia"/>
          <w:b/>
          <w:lang w:eastAsia="zh-CN"/>
        </w:rPr>
        <w:t>igure 2-2: Simulation results for CQI reporting</w:t>
      </w:r>
    </w:p>
    <w:p w14:paraId="5A6571D6" w14:textId="67EC817F" w:rsidR="004A0C71" w:rsidRPr="00701B41" w:rsidRDefault="004A0C71" w:rsidP="004A0C7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Confirm higher SNR point to be [7, 8] dB </w:t>
      </w: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6F445B6C" w14:textId="78DF41F4" w:rsidR="004A0C71" w:rsidRDefault="004A0C71" w:rsidP="0080573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paper we updated simulation results for FR2-2 CQI requirements. The proposal is:</w:t>
      </w:r>
    </w:p>
    <w:p w14:paraId="2C7420C4" w14:textId="0FC44D89" w:rsidR="004A0C71" w:rsidRPr="004A0C71" w:rsidRDefault="004A0C71" w:rsidP="0080573A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Confirm higher SNR point to be [7, 8] dB 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2190FAFD" w14:textId="648D492A" w:rsidR="00B51110" w:rsidRDefault="00833D09" w:rsidP="00833D0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[1] R4-2220187 WF for FR2-2 UE demodulation. Qualcomm</w:t>
      </w:r>
      <w:r w:rsidR="00C71582">
        <w:rPr>
          <w:rFonts w:eastAsiaTheme="minorEastAsia"/>
          <w:lang w:val="en-US" w:eastAsia="zh-CN"/>
        </w:rPr>
        <w:t>.</w:t>
      </w:r>
    </w:p>
    <w:p w14:paraId="7DFD6153" w14:textId="757B0145" w:rsidR="00B40D5C" w:rsidRPr="00CD20C8" w:rsidRDefault="00B40D5C" w:rsidP="00833D09">
      <w:pPr>
        <w:rPr>
          <w:rFonts w:eastAsiaTheme="minorEastAsia"/>
          <w:lang w:val="en-US" w:eastAsia="zh-CN"/>
        </w:rPr>
      </w:pPr>
    </w:p>
    <w:sectPr w:rsidR="00B40D5C" w:rsidRPr="00CD20C8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0EA2F" w14:textId="77777777" w:rsidR="006E013C" w:rsidRDefault="006E013C">
      <w:r>
        <w:separator/>
      </w:r>
    </w:p>
  </w:endnote>
  <w:endnote w:type="continuationSeparator" w:id="0">
    <w:p w14:paraId="4A38E7D4" w14:textId="77777777" w:rsidR="006E013C" w:rsidRDefault="006E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 ??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B2E552" w14:textId="77777777" w:rsidR="006E013C" w:rsidRDefault="006E013C">
      <w:r>
        <w:separator/>
      </w:r>
    </w:p>
  </w:footnote>
  <w:footnote w:type="continuationSeparator" w:id="0">
    <w:p w14:paraId="7D962B80" w14:textId="77777777" w:rsidR="006E013C" w:rsidRDefault="006E0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EE45904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13392337"/>
    <w:multiLevelType w:val="hybridMultilevel"/>
    <w:tmpl w:val="812AAF6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4750EFC"/>
    <w:multiLevelType w:val="hybridMultilevel"/>
    <w:tmpl w:val="2606012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7EF3333"/>
    <w:multiLevelType w:val="hybridMultilevel"/>
    <w:tmpl w:val="B1F2114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79317A"/>
    <w:multiLevelType w:val="hybridMultilevel"/>
    <w:tmpl w:val="B6D20F5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B73482"/>
    <w:multiLevelType w:val="hybridMultilevel"/>
    <w:tmpl w:val="C8225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4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5"/>
  </w:num>
  <w:num w:numId="4">
    <w:abstractNumId w:val="17"/>
  </w:num>
  <w:num w:numId="5">
    <w:abstractNumId w:val="13"/>
  </w:num>
  <w:num w:numId="6">
    <w:abstractNumId w:val="0"/>
  </w:num>
  <w:num w:numId="7">
    <w:abstractNumId w:val="3"/>
  </w:num>
  <w:num w:numId="8">
    <w:abstractNumId w:val="10"/>
  </w:num>
  <w:num w:numId="9">
    <w:abstractNumId w:val="11"/>
  </w:num>
  <w:num w:numId="10">
    <w:abstractNumId w:val="14"/>
  </w:num>
  <w:num w:numId="11">
    <w:abstractNumId w:val="16"/>
  </w:num>
  <w:num w:numId="12">
    <w:abstractNumId w:val="8"/>
  </w:num>
  <w:num w:numId="13">
    <w:abstractNumId w:val="7"/>
  </w:num>
  <w:num w:numId="14">
    <w:abstractNumId w:val="12"/>
  </w:num>
  <w:num w:numId="15">
    <w:abstractNumId w:val="9"/>
  </w:num>
  <w:num w:numId="16">
    <w:abstractNumId w:val="5"/>
  </w:num>
  <w:num w:numId="17">
    <w:abstractNumId w:val="6"/>
  </w:num>
  <w:num w:numId="18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activeWritingStyle w:appName="MSWord" w:lang="es-CO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6AB1"/>
    <w:rsid w:val="0001701A"/>
    <w:rsid w:val="00017C43"/>
    <w:rsid w:val="000205C0"/>
    <w:rsid w:val="00020BFF"/>
    <w:rsid w:val="00021E51"/>
    <w:rsid w:val="00022374"/>
    <w:rsid w:val="000224E8"/>
    <w:rsid w:val="00022C81"/>
    <w:rsid w:val="00022E4A"/>
    <w:rsid w:val="00023E5C"/>
    <w:rsid w:val="000250AF"/>
    <w:rsid w:val="00025226"/>
    <w:rsid w:val="00025434"/>
    <w:rsid w:val="0002747B"/>
    <w:rsid w:val="00031567"/>
    <w:rsid w:val="000315B8"/>
    <w:rsid w:val="0003176F"/>
    <w:rsid w:val="000329A7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119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4A35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0315"/>
    <w:rsid w:val="00081B21"/>
    <w:rsid w:val="00081C37"/>
    <w:rsid w:val="000824CD"/>
    <w:rsid w:val="00082D65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3513"/>
    <w:rsid w:val="000E4219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4F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031C"/>
    <w:rsid w:val="00121B3E"/>
    <w:rsid w:val="00121CA2"/>
    <w:rsid w:val="0012227B"/>
    <w:rsid w:val="00122547"/>
    <w:rsid w:val="001227E7"/>
    <w:rsid w:val="00123161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49D7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09D2"/>
    <w:rsid w:val="001A1B88"/>
    <w:rsid w:val="001A1F92"/>
    <w:rsid w:val="001A2382"/>
    <w:rsid w:val="001A31EF"/>
    <w:rsid w:val="001A34F0"/>
    <w:rsid w:val="001A38C1"/>
    <w:rsid w:val="001A4AC6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414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863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6DE8"/>
    <w:rsid w:val="0025022A"/>
    <w:rsid w:val="00250414"/>
    <w:rsid w:val="00250854"/>
    <w:rsid w:val="0025185C"/>
    <w:rsid w:val="00252287"/>
    <w:rsid w:val="0025228F"/>
    <w:rsid w:val="00252478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1BBF"/>
    <w:rsid w:val="00271E0E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123C"/>
    <w:rsid w:val="002A241A"/>
    <w:rsid w:val="002A3934"/>
    <w:rsid w:val="002A3C50"/>
    <w:rsid w:val="002A622D"/>
    <w:rsid w:val="002A65D4"/>
    <w:rsid w:val="002A65F4"/>
    <w:rsid w:val="002A6F28"/>
    <w:rsid w:val="002A6FBE"/>
    <w:rsid w:val="002A77A2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25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96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7C8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02B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5E4"/>
    <w:rsid w:val="004235FA"/>
    <w:rsid w:val="00423E08"/>
    <w:rsid w:val="0042735E"/>
    <w:rsid w:val="0043208C"/>
    <w:rsid w:val="00433E63"/>
    <w:rsid w:val="00434BE2"/>
    <w:rsid w:val="00435568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1512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379"/>
    <w:rsid w:val="00482E88"/>
    <w:rsid w:val="00483D3E"/>
    <w:rsid w:val="00483E4A"/>
    <w:rsid w:val="00483ED7"/>
    <w:rsid w:val="004859BB"/>
    <w:rsid w:val="004865D5"/>
    <w:rsid w:val="00486C1B"/>
    <w:rsid w:val="00486D5B"/>
    <w:rsid w:val="00486E95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C71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503"/>
    <w:rsid w:val="004B194C"/>
    <w:rsid w:val="004B2F34"/>
    <w:rsid w:val="004B3D21"/>
    <w:rsid w:val="004B4C38"/>
    <w:rsid w:val="004B541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06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8B7"/>
    <w:rsid w:val="004F3ABD"/>
    <w:rsid w:val="004F3BBB"/>
    <w:rsid w:val="004F3C38"/>
    <w:rsid w:val="004F3C39"/>
    <w:rsid w:val="004F3D40"/>
    <w:rsid w:val="004F4049"/>
    <w:rsid w:val="004F4C0B"/>
    <w:rsid w:val="004F5216"/>
    <w:rsid w:val="004F5418"/>
    <w:rsid w:val="004F55AB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FA4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16B8E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4C84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1C3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1805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422"/>
    <w:rsid w:val="005D0520"/>
    <w:rsid w:val="005D06F3"/>
    <w:rsid w:val="005D1877"/>
    <w:rsid w:val="005D1DAC"/>
    <w:rsid w:val="005D2E91"/>
    <w:rsid w:val="005D305A"/>
    <w:rsid w:val="005D373F"/>
    <w:rsid w:val="005D38FB"/>
    <w:rsid w:val="005D4EF4"/>
    <w:rsid w:val="005D5A2E"/>
    <w:rsid w:val="005E0079"/>
    <w:rsid w:val="005E066C"/>
    <w:rsid w:val="005E08A0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581C"/>
    <w:rsid w:val="005F6954"/>
    <w:rsid w:val="005F7053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94B"/>
    <w:rsid w:val="00620B0F"/>
    <w:rsid w:val="00621D26"/>
    <w:rsid w:val="006221F2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395D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98A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B7F27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DB2"/>
    <w:rsid w:val="006D1E5C"/>
    <w:rsid w:val="006D3886"/>
    <w:rsid w:val="006D3892"/>
    <w:rsid w:val="006D39AD"/>
    <w:rsid w:val="006D48FA"/>
    <w:rsid w:val="006D610E"/>
    <w:rsid w:val="006D6B98"/>
    <w:rsid w:val="006D6FC7"/>
    <w:rsid w:val="006E013C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10AE"/>
    <w:rsid w:val="006F1783"/>
    <w:rsid w:val="006F1D76"/>
    <w:rsid w:val="006F299E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B41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6F67"/>
    <w:rsid w:val="0071736B"/>
    <w:rsid w:val="007174EE"/>
    <w:rsid w:val="00720AED"/>
    <w:rsid w:val="00720BBB"/>
    <w:rsid w:val="00720CE4"/>
    <w:rsid w:val="00721869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23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677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0CC6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B7840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01C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7FA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62BF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F65"/>
    <w:rsid w:val="0080573A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6666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3D09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4D3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5116"/>
    <w:rsid w:val="00876EFD"/>
    <w:rsid w:val="0087726C"/>
    <w:rsid w:val="00877E66"/>
    <w:rsid w:val="008800E8"/>
    <w:rsid w:val="008807AA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C77"/>
    <w:rsid w:val="008A3FB1"/>
    <w:rsid w:val="008A4017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335"/>
    <w:rsid w:val="008D13F3"/>
    <w:rsid w:val="008D1503"/>
    <w:rsid w:val="008D1CC6"/>
    <w:rsid w:val="008D2174"/>
    <w:rsid w:val="008D2C81"/>
    <w:rsid w:val="008D2EBC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5FBA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6DA6"/>
    <w:rsid w:val="0090710A"/>
    <w:rsid w:val="00910004"/>
    <w:rsid w:val="009118A8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1AF"/>
    <w:rsid w:val="00924B93"/>
    <w:rsid w:val="0092516E"/>
    <w:rsid w:val="00925D3B"/>
    <w:rsid w:val="00926114"/>
    <w:rsid w:val="00926BF7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31A9"/>
    <w:rsid w:val="00974045"/>
    <w:rsid w:val="0097454C"/>
    <w:rsid w:val="009745C9"/>
    <w:rsid w:val="00974677"/>
    <w:rsid w:val="00974794"/>
    <w:rsid w:val="009749F3"/>
    <w:rsid w:val="00974FA3"/>
    <w:rsid w:val="0097595E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C12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ACA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893"/>
    <w:rsid w:val="00A11DA6"/>
    <w:rsid w:val="00A13B1B"/>
    <w:rsid w:val="00A13DBC"/>
    <w:rsid w:val="00A142CE"/>
    <w:rsid w:val="00A1551C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5C98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3DB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1EA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2FB"/>
    <w:rsid w:val="00AD4798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29EA"/>
    <w:rsid w:val="00AF3473"/>
    <w:rsid w:val="00AF4038"/>
    <w:rsid w:val="00AF45CD"/>
    <w:rsid w:val="00AF4A07"/>
    <w:rsid w:val="00AF4E18"/>
    <w:rsid w:val="00AF7515"/>
    <w:rsid w:val="00B00341"/>
    <w:rsid w:val="00B010E3"/>
    <w:rsid w:val="00B015A0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D2C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3B64"/>
    <w:rsid w:val="00B347E8"/>
    <w:rsid w:val="00B34A43"/>
    <w:rsid w:val="00B34D8D"/>
    <w:rsid w:val="00B34FB1"/>
    <w:rsid w:val="00B35CC0"/>
    <w:rsid w:val="00B3695D"/>
    <w:rsid w:val="00B36A6F"/>
    <w:rsid w:val="00B37247"/>
    <w:rsid w:val="00B40D5C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110"/>
    <w:rsid w:val="00B514B2"/>
    <w:rsid w:val="00B51E07"/>
    <w:rsid w:val="00B52B4D"/>
    <w:rsid w:val="00B52D23"/>
    <w:rsid w:val="00B53817"/>
    <w:rsid w:val="00B5387A"/>
    <w:rsid w:val="00B53942"/>
    <w:rsid w:val="00B53A3F"/>
    <w:rsid w:val="00B5470B"/>
    <w:rsid w:val="00B54738"/>
    <w:rsid w:val="00B55129"/>
    <w:rsid w:val="00B557B2"/>
    <w:rsid w:val="00B55E48"/>
    <w:rsid w:val="00B55E65"/>
    <w:rsid w:val="00B571B1"/>
    <w:rsid w:val="00B571C3"/>
    <w:rsid w:val="00B5743C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2463"/>
    <w:rsid w:val="00B92487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69D8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601AE"/>
    <w:rsid w:val="00C604D9"/>
    <w:rsid w:val="00C613E6"/>
    <w:rsid w:val="00C61C41"/>
    <w:rsid w:val="00C61DF1"/>
    <w:rsid w:val="00C6290F"/>
    <w:rsid w:val="00C62F0A"/>
    <w:rsid w:val="00C63735"/>
    <w:rsid w:val="00C63C1A"/>
    <w:rsid w:val="00C64332"/>
    <w:rsid w:val="00C6472D"/>
    <w:rsid w:val="00C64816"/>
    <w:rsid w:val="00C64CB3"/>
    <w:rsid w:val="00C657B8"/>
    <w:rsid w:val="00C65C92"/>
    <w:rsid w:val="00C673DC"/>
    <w:rsid w:val="00C67B92"/>
    <w:rsid w:val="00C70BF0"/>
    <w:rsid w:val="00C71582"/>
    <w:rsid w:val="00C716CA"/>
    <w:rsid w:val="00C724D7"/>
    <w:rsid w:val="00C72DD2"/>
    <w:rsid w:val="00C73295"/>
    <w:rsid w:val="00C73C42"/>
    <w:rsid w:val="00C74065"/>
    <w:rsid w:val="00C74835"/>
    <w:rsid w:val="00C7493C"/>
    <w:rsid w:val="00C762F9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0CF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C0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32B5"/>
    <w:rsid w:val="00CC475F"/>
    <w:rsid w:val="00CC4FE0"/>
    <w:rsid w:val="00CC5659"/>
    <w:rsid w:val="00CC6082"/>
    <w:rsid w:val="00CC6635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0C8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A83"/>
    <w:rsid w:val="00CE6E37"/>
    <w:rsid w:val="00CE6EDE"/>
    <w:rsid w:val="00CE735E"/>
    <w:rsid w:val="00CF029A"/>
    <w:rsid w:val="00CF0BD5"/>
    <w:rsid w:val="00CF0DA2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36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126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3F2C"/>
    <w:rsid w:val="00D74073"/>
    <w:rsid w:val="00D74B6B"/>
    <w:rsid w:val="00D74F46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516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47DE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503"/>
    <w:rsid w:val="00E47690"/>
    <w:rsid w:val="00E51340"/>
    <w:rsid w:val="00E513E4"/>
    <w:rsid w:val="00E52089"/>
    <w:rsid w:val="00E52205"/>
    <w:rsid w:val="00E531B6"/>
    <w:rsid w:val="00E531E8"/>
    <w:rsid w:val="00E543BC"/>
    <w:rsid w:val="00E54B20"/>
    <w:rsid w:val="00E54C23"/>
    <w:rsid w:val="00E54D81"/>
    <w:rsid w:val="00E56C43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3DCE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273D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28BE"/>
    <w:rsid w:val="00ED42EA"/>
    <w:rsid w:val="00ED58D4"/>
    <w:rsid w:val="00ED5D30"/>
    <w:rsid w:val="00ED5D53"/>
    <w:rsid w:val="00ED5F6D"/>
    <w:rsid w:val="00ED62A6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5A3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2762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3CFA"/>
    <w:rsid w:val="00F641D5"/>
    <w:rsid w:val="00F646A7"/>
    <w:rsid w:val="00F64EDF"/>
    <w:rsid w:val="00F65657"/>
    <w:rsid w:val="00F6719B"/>
    <w:rsid w:val="00F678B1"/>
    <w:rsid w:val="00F67AA6"/>
    <w:rsid w:val="00F7148A"/>
    <w:rsid w:val="00F717A0"/>
    <w:rsid w:val="00F72697"/>
    <w:rsid w:val="00F73CA4"/>
    <w:rsid w:val="00F73CDD"/>
    <w:rsid w:val="00F73D02"/>
    <w:rsid w:val="00F745D6"/>
    <w:rsid w:val="00F74C5C"/>
    <w:rsid w:val="00F75B9A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2E12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AAF"/>
    <w:rsid w:val="00FB0BAB"/>
    <w:rsid w:val="00FB0EC4"/>
    <w:rsid w:val="00FB11EF"/>
    <w:rsid w:val="00FB1BB8"/>
    <w:rsid w:val="00FB25CC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542C"/>
    <w:rsid w:val="00FD739F"/>
    <w:rsid w:val="00FE0911"/>
    <w:rsid w:val="00FE174A"/>
    <w:rsid w:val="00FE197B"/>
    <w:rsid w:val="00FE1A9A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17220996-AD6B-4930-8346-8F99E156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F1783"/>
    <w:pPr>
      <w:spacing w:after="12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  <w:style w:type="table" w:customStyle="1" w:styleId="TableGrid2">
    <w:name w:val="Table Grid2"/>
    <w:basedOn w:val="a4"/>
    <w:next w:val="af4"/>
    <w:rsid w:val="00F73CA4"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2.1"/>
    <w:basedOn w:val="20"/>
    <w:next w:val="20"/>
    <w:link w:val="21Char"/>
    <w:autoRedefine/>
    <w:qFormat/>
    <w:rsid w:val="00016AB1"/>
    <w:rPr>
      <w:rFonts w:eastAsia="Arial"/>
    </w:rPr>
  </w:style>
  <w:style w:type="character" w:customStyle="1" w:styleId="21Char">
    <w:name w:val="2.1 Char"/>
    <w:basedOn w:val="EQChar"/>
    <w:link w:val="210"/>
    <w:rsid w:val="00016AB1"/>
    <w:rPr>
      <w:rFonts w:ascii="Calibri" w:eastAsia="Arial" w:hAnsi="Calibri"/>
      <w:noProof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8F7F0-C6EE-451D-A672-CF0025A1E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3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11</cp:revision>
  <cp:lastPrinted>2009-04-22T01:01:00Z</cp:lastPrinted>
  <dcterms:created xsi:type="dcterms:W3CDTF">2022-10-25T04:17:00Z</dcterms:created>
  <dcterms:modified xsi:type="dcterms:W3CDTF">2023-02-17T14:34:00Z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(3)o8uTbamrpv3I7UjCpeW6sHZVvXTBQwvvSU7vNCO1tQWqMTiDXJxlZuHugXQk5r491VTQYxPM
Wbkmyh8GaD3rVavJgQUNsKsq0o/vTNGa25cut4LHzliCQbU0eVzbYfcYV9wiZ99XgeYOV4X+
GlXjHGGRas3dpyYmYE3jcLgJ9Lo7eNEtvyiO9IGnb2cysCmsDOd9LtCsc1KSM4EnnjmfMTeA
iD6pQHracvq/iLyrgl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TQ4QWsY3FPIEVgvR1ljn+pxMr7vAuZtH1wE+A8orWVygT4BkFfJ795
6DtDDegYNKzjJnW8eWhnvD9YL5Mi8KJ8CSAlRD2YjlT7mxFHVMwgyOYS896RMvarq0mA2phy
rPcUV/HXh1IKO8C8vzMk7BdBCvnlRn7F6m7iMuKfm7pwxYbuUEYhvMurfHlaJYnOyYvkM2qM
4q965YYRYf4xlTvbs0ZaDiv0OvofgLLyYELR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duD3Zn1NJc9uCoczbUozOboFl16Zzm8agnV+
cBL8H1DaBea4dyEk6xr3odmL0ZEg3FpuATK0REaYjZIjrbOBoy8=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1676272463</vt:lpwstr>
  </property>
</Properties>
</file>